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0EC61" w14:textId="7163D6C1" w:rsidR="00083A5F" w:rsidRPr="00B60E7E" w:rsidRDefault="00F8298B">
      <w:pPr>
        <w:spacing w:line="276" w:lineRule="auto"/>
        <w:rPr>
          <w:b/>
        </w:rPr>
      </w:pPr>
      <w:r>
        <w:rPr>
          <w:b/>
        </w:rPr>
        <w:t>December 29</w:t>
      </w:r>
      <w:r w:rsidR="00B60E7E" w:rsidRPr="00B60E7E">
        <w:rPr>
          <w:b/>
        </w:rPr>
        <w:t>, 201</w:t>
      </w:r>
      <w:r w:rsidR="000305A3">
        <w:rPr>
          <w:b/>
        </w:rPr>
        <w:t>9</w:t>
      </w:r>
      <w:bookmarkStart w:id="0" w:name="_GoBack"/>
      <w:bookmarkEnd w:id="0"/>
    </w:p>
    <w:p w14:paraId="43EE5104" w14:textId="1C8C5CA2" w:rsidR="0BD70A73" w:rsidRDefault="0BD70A73" w:rsidP="000305A3">
      <w:pPr>
        <w:spacing w:line="276" w:lineRule="auto"/>
      </w:pPr>
    </w:p>
    <w:p w14:paraId="3FF0CF57" w14:textId="5DB72F48" w:rsidR="006B06C2" w:rsidRDefault="006B06C2" w:rsidP="006B06C2">
      <w:pPr>
        <w:spacing w:line="276" w:lineRule="auto"/>
      </w:pPr>
      <w:r>
        <w:t>Two succe</w:t>
      </w:r>
      <w:r w:rsidR="00F8298B">
        <w:t xml:space="preserve">ssful companies have moved into </w:t>
      </w:r>
      <w:r>
        <w:t>the thriving Sunny Bank Mills, th</w:t>
      </w:r>
      <w:r w:rsidR="00160201">
        <w:t xml:space="preserve">e iconic Yorkshire mill, </w:t>
      </w:r>
      <w:r>
        <w:t xml:space="preserve">between Leeds and Bradford. </w:t>
      </w:r>
    </w:p>
    <w:p w14:paraId="144F2476" w14:textId="5BFEB533" w:rsidR="006B06C2" w:rsidRDefault="006B06C2" w:rsidP="006B06C2">
      <w:pPr>
        <w:pBdr>
          <w:top w:val="nil"/>
          <w:left w:val="nil"/>
          <w:bottom w:val="nil"/>
          <w:right w:val="nil"/>
          <w:between w:val="nil"/>
        </w:pBdr>
        <w:shd w:val="clear" w:color="auto" w:fill="FFFFFF"/>
        <w:spacing w:before="280" w:after="280" w:line="276" w:lineRule="auto"/>
        <w:rPr>
          <w:color w:val="000000"/>
        </w:rPr>
      </w:pPr>
      <w:r>
        <w:rPr>
          <w:color w:val="000000"/>
        </w:rPr>
        <w:t>The</w:t>
      </w:r>
      <w:r w:rsidR="00F8298B">
        <w:rPr>
          <w:color w:val="000000"/>
        </w:rPr>
        <w:t>se</w:t>
      </w:r>
      <w:r>
        <w:rPr>
          <w:color w:val="000000"/>
        </w:rPr>
        <w:t xml:space="preserve"> </w:t>
      </w:r>
      <w:r w:rsidR="00F8298B">
        <w:rPr>
          <w:color w:val="000000"/>
        </w:rPr>
        <w:t xml:space="preserve">new </w:t>
      </w:r>
      <w:r>
        <w:rPr>
          <w:color w:val="000000"/>
        </w:rPr>
        <w:t>deals underline the renaissance of Sunny Banks Mills in Farsley, where YTV’s Emme</w:t>
      </w:r>
      <w:r w:rsidR="00F8298B">
        <w:rPr>
          <w:color w:val="000000"/>
        </w:rPr>
        <w:t>rdale and Heartbeat were filmed, and make a perfect start to 2020 for the popular mill complex.</w:t>
      </w:r>
    </w:p>
    <w:p w14:paraId="06C404B2" w14:textId="172BA1C8" w:rsidR="00D73B62" w:rsidRDefault="00D73B62" w:rsidP="006B06C2">
      <w:pPr>
        <w:pBdr>
          <w:top w:val="nil"/>
          <w:left w:val="nil"/>
          <w:bottom w:val="nil"/>
          <w:right w:val="nil"/>
          <w:between w:val="nil"/>
        </w:pBdr>
        <w:shd w:val="clear" w:color="auto" w:fill="FFFFFF"/>
        <w:spacing w:before="280" w:after="280" w:line="276" w:lineRule="auto"/>
        <w:rPr>
          <w:color w:val="000000"/>
        </w:rPr>
      </w:pPr>
      <w:r>
        <w:rPr>
          <w:color w:val="000000"/>
        </w:rPr>
        <w:t>The new tenants at Sunny Bank are</w:t>
      </w:r>
      <w:r w:rsidR="003746AE">
        <w:rPr>
          <w:color w:val="000000"/>
        </w:rPr>
        <w:t xml:space="preserve"> </w:t>
      </w:r>
      <w:r w:rsidR="007563FC">
        <w:rPr>
          <w:color w:val="000000"/>
        </w:rPr>
        <w:t>Technomed and White Rose Training</w:t>
      </w:r>
      <w:r>
        <w:rPr>
          <w:color w:val="000000"/>
        </w:rPr>
        <w:t xml:space="preserve">. </w:t>
      </w:r>
    </w:p>
    <w:p w14:paraId="5635EE50" w14:textId="5886AF19" w:rsidR="00925716" w:rsidRDefault="007563FC" w:rsidP="006B06C2">
      <w:pPr>
        <w:spacing w:line="276" w:lineRule="auto"/>
      </w:pPr>
      <w:r>
        <w:t xml:space="preserve">Technomed have taken quality office space in the refurbished 10 Old Engine Room, while White Rose Training are moving into </w:t>
      </w:r>
      <w:r w:rsidR="00876A97">
        <w:t>Red L</w:t>
      </w:r>
      <w:r w:rsidR="00202131">
        <w:t>ane Mill, which is now fully occupied.</w:t>
      </w:r>
    </w:p>
    <w:p w14:paraId="7FEA3E68" w14:textId="77777777" w:rsidR="007563FC" w:rsidRDefault="007563FC" w:rsidP="006B06C2">
      <w:pPr>
        <w:spacing w:line="276" w:lineRule="auto"/>
      </w:pPr>
    </w:p>
    <w:p w14:paraId="02C38466" w14:textId="41F83C8E" w:rsidR="00202131" w:rsidRDefault="00202131" w:rsidP="00202131">
      <w:pPr>
        <w:spacing w:line="276" w:lineRule="auto"/>
      </w:pPr>
      <w:r>
        <w:t xml:space="preserve">Mark Pashley of medical technology company Techomed commented: “The initial attraction of Sunny Bank Mills was the prime location, </w:t>
      </w:r>
      <w:r w:rsidR="00876A97">
        <w:t xml:space="preserve">the </w:t>
      </w:r>
      <w:r>
        <w:t>local facilities, great transportation links and very reasonably-priced office and storage space.</w:t>
      </w:r>
    </w:p>
    <w:p w14:paraId="27FB95E3" w14:textId="77777777" w:rsidR="00202131" w:rsidRDefault="00202131" w:rsidP="00202131">
      <w:pPr>
        <w:spacing w:line="276" w:lineRule="auto"/>
      </w:pPr>
    </w:p>
    <w:p w14:paraId="38CDCF12" w14:textId="2899C229" w:rsidR="00202131" w:rsidRDefault="00202131" w:rsidP="00202131">
      <w:pPr>
        <w:spacing w:line="276" w:lineRule="auto"/>
      </w:pPr>
      <w:r>
        <w:t>“As a technology company, it was important to find somewhere that could support any connectivity needs we have not just now, but in future. Sunny Bank Mills were able to provide high-speed internet links and physical infrastructure that could facilitate our bespoke connections such as those to the</w:t>
      </w:r>
      <w:r w:rsidR="00876A97">
        <w:t xml:space="preserve"> NHS network.</w:t>
      </w:r>
    </w:p>
    <w:p w14:paraId="4A8DB7A9" w14:textId="77777777" w:rsidR="00202131" w:rsidRDefault="00202131" w:rsidP="00202131">
      <w:pPr>
        <w:spacing w:line="276" w:lineRule="auto"/>
      </w:pPr>
    </w:p>
    <w:p w14:paraId="7DB47B9B" w14:textId="49F28175" w:rsidR="00202131" w:rsidRDefault="00202131" w:rsidP="00202131">
      <w:pPr>
        <w:spacing w:line="276" w:lineRule="auto"/>
      </w:pPr>
      <w:r>
        <w:t>“We are a medical technology company that provides cardiology diagnostic services for the NHS and private healthcare organisations. Our head office is in Kent, but we are rapidly expanding. The move to Sunny Bank Mills for our Northern office is a fundamental building block in this expansion, which will include the ongoing addition of resources such as staff, warehouse space and technical infrastructure.</w:t>
      </w:r>
    </w:p>
    <w:p w14:paraId="0FF6ECE3" w14:textId="77777777" w:rsidR="00202131" w:rsidRDefault="00202131" w:rsidP="00202131">
      <w:pPr>
        <w:spacing w:line="276" w:lineRule="auto"/>
      </w:pPr>
    </w:p>
    <w:p w14:paraId="0EEA7272" w14:textId="43C04798" w:rsidR="00202131" w:rsidRDefault="00202131" w:rsidP="00202131">
      <w:pPr>
        <w:spacing w:line="276" w:lineRule="auto"/>
      </w:pPr>
      <w:r>
        <w:t>“The landlords John and William Gaunt have been a complete breath of fresh air, incredibly helpful and accommodating of both our business and staff needs. Any questions prior to moving in or once in the office have been promptly answered,” he added.</w:t>
      </w:r>
      <w:r w:rsidR="00876A97">
        <w:t xml:space="preserve"> “We are proud to be here.”</w:t>
      </w:r>
    </w:p>
    <w:p w14:paraId="77DC2135" w14:textId="73EFA5C7" w:rsidR="00B74A00" w:rsidRDefault="00B74A00" w:rsidP="0012509B">
      <w:pPr>
        <w:spacing w:line="276" w:lineRule="auto"/>
      </w:pPr>
    </w:p>
    <w:p w14:paraId="6C74C57E" w14:textId="510B15CE" w:rsidR="00876A97" w:rsidRDefault="00202131" w:rsidP="00876A97">
      <w:pPr>
        <w:spacing w:line="276" w:lineRule="auto"/>
      </w:pPr>
      <w:r>
        <w:t xml:space="preserve">Meanwhile </w:t>
      </w:r>
      <w:r w:rsidR="00876A97">
        <w:t>Ken Creek of White Rose Training, a first aid and safety training company, working across the north of England, explained: “The location, just off the ring road between Leeds and Bradford, is a massive benefit, as is the decent amount of parking space. The office is the right size and, importantly, there are no additional hidden costs.</w:t>
      </w:r>
    </w:p>
    <w:p w14:paraId="56C975D2" w14:textId="7043328C" w:rsidR="00876A97" w:rsidRDefault="00876A97" w:rsidP="00876A97">
      <w:pPr>
        <w:spacing w:line="276" w:lineRule="auto"/>
      </w:pPr>
    </w:p>
    <w:p w14:paraId="09B9EDA8" w14:textId="77777777" w:rsidR="00876A97" w:rsidRDefault="00876A97" w:rsidP="00876A97">
      <w:pPr>
        <w:spacing w:line="276" w:lineRule="auto"/>
      </w:pPr>
    </w:p>
    <w:p w14:paraId="0C05C444" w14:textId="77777777" w:rsidR="00876A97" w:rsidRDefault="00876A97" w:rsidP="00876A97">
      <w:pPr>
        <w:spacing w:line="276" w:lineRule="auto"/>
      </w:pPr>
    </w:p>
    <w:p w14:paraId="54472B6F" w14:textId="04AE634C" w:rsidR="00876A97" w:rsidRDefault="00876A97" w:rsidP="00876A97">
      <w:pPr>
        <w:spacing w:line="276" w:lineRule="auto"/>
      </w:pPr>
      <w:r>
        <w:t>“We were looking for a suitable permanent base to hold regular open courses for businesses in the Leeds and Bradford area and Sunny Banks Mills is perfect,” he added.</w:t>
      </w:r>
    </w:p>
    <w:p w14:paraId="328A4314" w14:textId="77777777" w:rsidR="00B60E7E" w:rsidRDefault="00B60E7E" w:rsidP="00B60E7E">
      <w:pPr>
        <w:spacing w:line="276" w:lineRule="auto"/>
      </w:pPr>
    </w:p>
    <w:p w14:paraId="7D3C156D" w14:textId="304429A7" w:rsidR="00083A5F" w:rsidRPr="00AD3127" w:rsidRDefault="00DB7FF9">
      <w:pPr>
        <w:spacing w:line="276" w:lineRule="auto"/>
      </w:pPr>
      <w:r w:rsidRPr="00AD3127">
        <w:lastRenderedPageBreak/>
        <w:t>During the past seven years the multi award-winning Sunny Bank Mills, one of the most famous family-owned mills in Yorkshire, has been transformed into a modern office complex for the 21st century.</w:t>
      </w:r>
      <w:r w:rsidR="004210A9">
        <w:t xml:space="preserve"> It is now home to 82</w:t>
      </w:r>
      <w:r w:rsidR="00AD3127" w:rsidRPr="00AD3127">
        <w:t xml:space="preserve"> </w:t>
      </w:r>
      <w:r w:rsidRPr="00AD3127">
        <w:t>companies, who employ a tot</w:t>
      </w:r>
      <w:r w:rsidR="00AF613F" w:rsidRPr="00AD3127">
        <w:t xml:space="preserve">al of </w:t>
      </w:r>
      <w:r w:rsidR="00AD3127" w:rsidRPr="00AD3127">
        <w:t>355</w:t>
      </w:r>
      <w:r w:rsidR="00061D32" w:rsidRPr="00AD3127">
        <w:t xml:space="preserve"> </w:t>
      </w:r>
      <w:r w:rsidRPr="00AD3127">
        <w:t>staff.</w:t>
      </w:r>
    </w:p>
    <w:p w14:paraId="050EFB86" w14:textId="3421ED9E" w:rsidR="00083A5F" w:rsidRDefault="00DB7FF9">
      <w:pPr>
        <w:spacing w:before="280" w:after="280" w:line="276" w:lineRule="auto"/>
      </w:pPr>
      <w:r>
        <w:t>It is also a best-p</w:t>
      </w:r>
      <w:r w:rsidR="000676C2">
        <w:t>ractice case study in a report Engines of Prosperity</w:t>
      </w:r>
      <w:r>
        <w:t xml:space="preserve">, on the conversion and regeneration of West Yorkshire’s textile mills prepared by Cushman and Wakefield on behalf of Historic England. </w:t>
      </w:r>
    </w:p>
    <w:p w14:paraId="203EF1B8" w14:textId="64A7B8DE" w:rsidR="00AF3D32" w:rsidRDefault="00AD3127" w:rsidP="00AF3D32">
      <w:pPr>
        <w:spacing w:line="276" w:lineRule="auto"/>
      </w:pPr>
      <w:bookmarkStart w:id="1" w:name="_gjdgxs" w:colFirst="0" w:colLast="0"/>
      <w:bookmarkEnd w:id="1"/>
      <w:r>
        <w:t xml:space="preserve">John Gaunt, joint managing director of Edwin Woodhouse, the owners of Sunny Bank Mills, commented: </w:t>
      </w:r>
      <w:r w:rsidR="00AF3D32">
        <w:t>"The recent lettings emphasize our focus on achieving a really vibrant mix of</w:t>
      </w:r>
      <w:r w:rsidR="001B261B">
        <w:t xml:space="preserve"> occupiers at Sunny Bank Mills. We are also proud of the fact that we have been able to let both these offices without any void periods.”</w:t>
      </w:r>
    </w:p>
    <w:p w14:paraId="38C5128C" w14:textId="4697DC5C" w:rsidR="00D34EBE" w:rsidRDefault="00061D32" w:rsidP="00061D32">
      <w:pPr>
        <w:pStyle w:val="Default"/>
        <w:spacing w:before="100" w:beforeAutospacing="1" w:after="100" w:afterAutospacing="1" w:line="276" w:lineRule="auto"/>
        <w:rPr>
          <w:rFonts w:ascii="Times New Roman" w:hAnsi="Times New Roman" w:cs="Times New Roman"/>
        </w:rPr>
      </w:pPr>
      <w:r>
        <w:rPr>
          <w:rFonts w:ascii="Times New Roman" w:hAnsi="Times New Roman" w:cs="Times New Roman"/>
        </w:rPr>
        <w:t>He added: “The refurbished 1912 Mill, where Heartbeat and Emmerdale were filmed, now has a number of quality occupiers, but 16,000 sq ft of very flexible Grade A office space i</w:t>
      </w:r>
      <w:r w:rsidR="00AF3D32">
        <w:rPr>
          <w:rFonts w:ascii="Times New Roman" w:hAnsi="Times New Roman" w:cs="Times New Roman"/>
        </w:rPr>
        <w:t>s available to lease</w:t>
      </w:r>
      <w:r>
        <w:rPr>
          <w:rFonts w:ascii="Times New Roman" w:hAnsi="Times New Roman" w:cs="Times New Roman"/>
        </w:rPr>
        <w:t>”.</w:t>
      </w:r>
    </w:p>
    <w:p w14:paraId="7B6546CB" w14:textId="2984BE61" w:rsidR="00D34EBE" w:rsidRDefault="00D34EBE" w:rsidP="00061D32">
      <w:pPr>
        <w:pStyle w:val="Default"/>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The marketing agents for Sunny Bank Mills are Leeds-based property consultancy Dove Haigh Phillips and the Leeds office of JLL.  </w:t>
      </w:r>
    </w:p>
    <w:p w14:paraId="22167BB0" w14:textId="77777777" w:rsidR="00083A5F" w:rsidRDefault="00083A5F">
      <w:pPr>
        <w:spacing w:line="276" w:lineRule="auto"/>
      </w:pPr>
    </w:p>
    <w:p w14:paraId="5393C629" w14:textId="77777777" w:rsidR="00083A5F" w:rsidRDefault="00DB7FF9">
      <w:pPr>
        <w:spacing w:line="276" w:lineRule="auto"/>
        <w:rPr>
          <w:i/>
        </w:rPr>
      </w:pPr>
      <w:r>
        <w:rPr>
          <w:i/>
        </w:rPr>
        <w:t>For further information, please contact Robert Beaumont of Robert Beaumont Associates on 01423 323139 or 07710 127713</w:t>
      </w:r>
    </w:p>
    <w:p w14:paraId="6725E7B6" w14:textId="77777777" w:rsidR="00083A5F" w:rsidRDefault="00083A5F">
      <w:pPr>
        <w:spacing w:line="276" w:lineRule="auto"/>
      </w:pPr>
    </w:p>
    <w:p w14:paraId="343722A2" w14:textId="77777777" w:rsidR="00083A5F" w:rsidRDefault="00083A5F">
      <w:pPr>
        <w:spacing w:line="276" w:lineRule="auto"/>
      </w:pPr>
    </w:p>
    <w:p w14:paraId="423881CF" w14:textId="77777777" w:rsidR="00083A5F" w:rsidRDefault="00DB7FF9">
      <w:pPr>
        <w:spacing w:before="280" w:after="280" w:line="276" w:lineRule="auto"/>
      </w:pPr>
      <w:r>
        <w:t> </w:t>
      </w:r>
    </w:p>
    <w:p w14:paraId="0CD8BDB1" w14:textId="77777777" w:rsidR="00083A5F" w:rsidRDefault="00DB7FF9">
      <w:pPr>
        <w:spacing w:before="280" w:after="280" w:line="276" w:lineRule="auto"/>
      </w:pPr>
      <w:r>
        <w:t> </w:t>
      </w:r>
    </w:p>
    <w:p w14:paraId="71F1DA75" w14:textId="77777777" w:rsidR="00083A5F" w:rsidRDefault="00DB7FF9">
      <w:pPr>
        <w:spacing w:before="280" w:after="280" w:line="276" w:lineRule="auto"/>
      </w:pPr>
      <w:r>
        <w:t> </w:t>
      </w:r>
    </w:p>
    <w:p w14:paraId="6656AC51" w14:textId="77777777" w:rsidR="00083A5F" w:rsidRDefault="00DB7FF9">
      <w:pPr>
        <w:spacing w:before="280" w:line="276" w:lineRule="auto"/>
      </w:pPr>
      <w:r>
        <w:t> </w:t>
      </w:r>
    </w:p>
    <w:sectPr w:rsidR="00083A5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5F"/>
    <w:rsid w:val="000305A3"/>
    <w:rsid w:val="00061D32"/>
    <w:rsid w:val="00062605"/>
    <w:rsid w:val="000676C2"/>
    <w:rsid w:val="00083A5F"/>
    <w:rsid w:val="0012509B"/>
    <w:rsid w:val="00160201"/>
    <w:rsid w:val="001B261B"/>
    <w:rsid w:val="00202131"/>
    <w:rsid w:val="003746AE"/>
    <w:rsid w:val="004210A9"/>
    <w:rsid w:val="0066503A"/>
    <w:rsid w:val="006B06C2"/>
    <w:rsid w:val="0073269E"/>
    <w:rsid w:val="007563FC"/>
    <w:rsid w:val="00801E78"/>
    <w:rsid w:val="00876A97"/>
    <w:rsid w:val="00925716"/>
    <w:rsid w:val="00974FE6"/>
    <w:rsid w:val="00993129"/>
    <w:rsid w:val="00AD3127"/>
    <w:rsid w:val="00AF3D32"/>
    <w:rsid w:val="00AF613F"/>
    <w:rsid w:val="00B60E7E"/>
    <w:rsid w:val="00B74A00"/>
    <w:rsid w:val="00C06027"/>
    <w:rsid w:val="00D34EBE"/>
    <w:rsid w:val="00D73B62"/>
    <w:rsid w:val="00DB7FF9"/>
    <w:rsid w:val="00E235F7"/>
    <w:rsid w:val="00E35620"/>
    <w:rsid w:val="00F8298B"/>
    <w:rsid w:val="0BD7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3AD9"/>
  <w15:docId w15:val="{A30A9DF7-A4FD-4EBD-AEC4-8E2AFE19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503A"/>
    <w:rPr>
      <w:color w:val="0000FF" w:themeColor="hyperlink"/>
      <w:u w:val="single"/>
    </w:rPr>
  </w:style>
  <w:style w:type="paragraph" w:customStyle="1" w:styleId="Default">
    <w:name w:val="Default"/>
    <w:basedOn w:val="Normal"/>
    <w:rsid w:val="00061D32"/>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50141">
      <w:bodyDiv w:val="1"/>
      <w:marLeft w:val="0"/>
      <w:marRight w:val="0"/>
      <w:marTop w:val="0"/>
      <w:marBottom w:val="0"/>
      <w:divBdr>
        <w:top w:val="none" w:sz="0" w:space="0" w:color="auto"/>
        <w:left w:val="none" w:sz="0" w:space="0" w:color="auto"/>
        <w:bottom w:val="none" w:sz="0" w:space="0" w:color="auto"/>
        <w:right w:val="none" w:sz="0" w:space="0" w:color="auto"/>
      </w:divBdr>
    </w:div>
    <w:div w:id="297683719">
      <w:bodyDiv w:val="1"/>
      <w:marLeft w:val="0"/>
      <w:marRight w:val="0"/>
      <w:marTop w:val="0"/>
      <w:marBottom w:val="0"/>
      <w:divBdr>
        <w:top w:val="none" w:sz="0" w:space="0" w:color="auto"/>
        <w:left w:val="none" w:sz="0" w:space="0" w:color="auto"/>
        <w:bottom w:val="none" w:sz="0" w:space="0" w:color="auto"/>
        <w:right w:val="none" w:sz="0" w:space="0" w:color="auto"/>
      </w:divBdr>
    </w:div>
    <w:div w:id="832648059">
      <w:bodyDiv w:val="1"/>
      <w:marLeft w:val="0"/>
      <w:marRight w:val="0"/>
      <w:marTop w:val="0"/>
      <w:marBottom w:val="0"/>
      <w:divBdr>
        <w:top w:val="none" w:sz="0" w:space="0" w:color="auto"/>
        <w:left w:val="none" w:sz="0" w:space="0" w:color="auto"/>
        <w:bottom w:val="none" w:sz="0" w:space="0" w:color="auto"/>
        <w:right w:val="none" w:sz="0" w:space="0" w:color="auto"/>
      </w:divBdr>
    </w:div>
    <w:div w:id="1356267954">
      <w:bodyDiv w:val="1"/>
      <w:marLeft w:val="0"/>
      <w:marRight w:val="0"/>
      <w:marTop w:val="0"/>
      <w:marBottom w:val="0"/>
      <w:divBdr>
        <w:top w:val="none" w:sz="0" w:space="0" w:color="auto"/>
        <w:left w:val="none" w:sz="0" w:space="0" w:color="auto"/>
        <w:bottom w:val="none" w:sz="0" w:space="0" w:color="auto"/>
        <w:right w:val="none" w:sz="0" w:space="0" w:color="auto"/>
      </w:divBdr>
    </w:div>
    <w:div w:id="1559976774">
      <w:bodyDiv w:val="1"/>
      <w:marLeft w:val="0"/>
      <w:marRight w:val="0"/>
      <w:marTop w:val="0"/>
      <w:marBottom w:val="0"/>
      <w:divBdr>
        <w:top w:val="none" w:sz="0" w:space="0" w:color="auto"/>
        <w:left w:val="none" w:sz="0" w:space="0" w:color="auto"/>
        <w:bottom w:val="none" w:sz="0" w:space="0" w:color="auto"/>
        <w:right w:val="none" w:sz="0" w:space="0" w:color="auto"/>
      </w:divBdr>
    </w:div>
    <w:div w:id="1734113987">
      <w:bodyDiv w:val="1"/>
      <w:marLeft w:val="0"/>
      <w:marRight w:val="0"/>
      <w:marTop w:val="0"/>
      <w:marBottom w:val="0"/>
      <w:divBdr>
        <w:top w:val="none" w:sz="0" w:space="0" w:color="auto"/>
        <w:left w:val="none" w:sz="0" w:space="0" w:color="auto"/>
        <w:bottom w:val="none" w:sz="0" w:space="0" w:color="auto"/>
        <w:right w:val="none" w:sz="0" w:space="0" w:color="auto"/>
      </w:divBdr>
    </w:div>
    <w:div w:id="1884322499">
      <w:bodyDiv w:val="1"/>
      <w:marLeft w:val="0"/>
      <w:marRight w:val="0"/>
      <w:marTop w:val="0"/>
      <w:marBottom w:val="0"/>
      <w:divBdr>
        <w:top w:val="none" w:sz="0" w:space="0" w:color="auto"/>
        <w:left w:val="none" w:sz="0" w:space="0" w:color="auto"/>
        <w:bottom w:val="none" w:sz="0" w:space="0" w:color="auto"/>
        <w:right w:val="none" w:sz="0" w:space="0" w:color="auto"/>
      </w:divBdr>
    </w:div>
    <w:div w:id="2112162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5BCDB6FAB494CA7834EDF259EE47C" ma:contentTypeVersion="12" ma:contentTypeDescription="Create a new document." ma:contentTypeScope="" ma:versionID="8533411d89147b1a5f3072e08c7fbcee">
  <xsd:schema xmlns:xsd="http://www.w3.org/2001/XMLSchema" xmlns:xs="http://www.w3.org/2001/XMLSchema" xmlns:p="http://schemas.microsoft.com/office/2006/metadata/properties" xmlns:ns2="87de181d-808a-468b-b75b-f48f25061c44" xmlns:ns3="02f47c0d-136e-4102-b04c-9fc7edfa8640" targetNamespace="http://schemas.microsoft.com/office/2006/metadata/properties" ma:root="true" ma:fieldsID="7413337f700545f3b8409aab4f71c129" ns2:_="" ns3:_="">
    <xsd:import namespace="87de181d-808a-468b-b75b-f48f25061c44"/>
    <xsd:import namespace="02f47c0d-136e-4102-b04c-9fc7edfa8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181d-808a-468b-b75b-f48f25061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47c0d-136e-4102-b04c-9fc7edfa86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6E2FB-6977-4E5A-B8DE-777A0736E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2FDFD-1E01-45D9-8067-8DCAF76A7B53}">
  <ds:schemaRefs>
    <ds:schemaRef ds:uri="http://schemas.microsoft.com/sharepoint/v3/contenttype/forms"/>
  </ds:schemaRefs>
</ds:datastoreItem>
</file>

<file path=customXml/itemProps3.xml><?xml version="1.0" encoding="utf-8"?>
<ds:datastoreItem xmlns:ds="http://schemas.openxmlformats.org/officeDocument/2006/customXml" ds:itemID="{FC984B81-85D5-4170-9B6A-F0188C31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181d-808a-468b-b75b-f48f25061c44"/>
    <ds:schemaRef ds:uri="02f47c0d-136e-4102-b04c-9fc7edfa8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 Words</cp:lastModifiedBy>
  <cp:revision>4</cp:revision>
  <dcterms:created xsi:type="dcterms:W3CDTF">2019-12-31T08:57:00Z</dcterms:created>
  <dcterms:modified xsi:type="dcterms:W3CDTF">2020-02-20T10:34:00Z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0x0101006865BCDB6FAB494CA7834EDF259EE47C</vt:lpwstr>
  </property>
</Properties>
</file>